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CE93" w14:textId="641743E8" w:rsidR="00590A84" w:rsidRPr="000D1CEB" w:rsidRDefault="00590A84" w:rsidP="002E410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COMISSÃO DE </w:t>
      </w:r>
      <w:r w:rsidR="00A523D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EDUCAÇÃO, SAÚDE E ASSISTÊNCIA </w:t>
      </w: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Nº </w:t>
      </w:r>
      <w:r w:rsidR="002E72E1" w:rsidRPr="000D1CEB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ED4EAF" w:rsidRPr="000D1CEB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BE73D47" w14:textId="3EC002DC" w:rsidR="00457347" w:rsidRPr="000D1CEB" w:rsidRDefault="00457347" w:rsidP="00127B89">
      <w:pPr>
        <w:pStyle w:val="NormalWeb"/>
        <w:ind w:left="3261"/>
        <w:jc w:val="both"/>
        <w:rPr>
          <w:b/>
          <w:bCs/>
        </w:rPr>
      </w:pPr>
      <w:r w:rsidRPr="000D1CEB">
        <w:rPr>
          <w:b/>
          <w:bCs/>
        </w:rPr>
        <w:t xml:space="preserve">PARECER </w:t>
      </w:r>
      <w:r w:rsidR="00E742F3" w:rsidRPr="000D1CEB">
        <w:rPr>
          <w:b/>
          <w:bCs/>
        </w:rPr>
        <w:t xml:space="preserve">AO PROJETO DE LEI Nº </w:t>
      </w:r>
      <w:r w:rsidR="00ED4EAF" w:rsidRPr="000D1CEB">
        <w:rPr>
          <w:b/>
          <w:bCs/>
        </w:rPr>
        <w:t>_____/2026</w:t>
      </w:r>
      <w:r w:rsidR="00ED4EAF" w:rsidRPr="000D1CEB">
        <w:rPr>
          <w:shd w:val="clear" w:color="auto" w:fill="FFFFFF"/>
        </w:rPr>
        <w:t xml:space="preserve"> </w:t>
      </w:r>
      <w:r w:rsidR="00ED4EAF" w:rsidRPr="000D1CEB">
        <w:rPr>
          <w:b/>
          <w:shd w:val="clear" w:color="auto" w:fill="FFFFFF"/>
        </w:rPr>
        <w:t>“</w:t>
      </w:r>
      <w:r w:rsidR="00BD2532" w:rsidRPr="00BD2532">
        <w:rPr>
          <w:b/>
          <w:shd w:val="clear" w:color="auto" w:fill="FFFFFF"/>
        </w:rPr>
        <w:t>Dispõe sobre a criação do Programa Escola de Tempo Integral, no âmbito da Secretaria Municipal de Educação de Paulistana–PI e dá outras providências.”</w:t>
      </w:r>
    </w:p>
    <w:p w14:paraId="3EB70D77" w14:textId="09C484BA" w:rsidR="00457347" w:rsidRPr="000D1CEB" w:rsidRDefault="00457347" w:rsidP="00457347">
      <w:pPr>
        <w:pStyle w:val="NormalWeb"/>
        <w:jc w:val="both"/>
        <w:rPr>
          <w:b/>
          <w:bCs/>
        </w:rPr>
      </w:pPr>
      <w:r w:rsidRPr="000D1CEB">
        <w:rPr>
          <w:b/>
          <w:bCs/>
        </w:rPr>
        <w:t>I – RELATÓRIO</w:t>
      </w:r>
    </w:p>
    <w:p w14:paraId="01861B6E" w14:textId="0968AC43" w:rsidR="00BD2532" w:rsidRDefault="00BD2532" w:rsidP="00BD253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D253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Chegou a esta Comissão </w:t>
      </w:r>
      <w:bookmarkStart w:id="0" w:name="_GoBack"/>
      <w:bookmarkEnd w:id="0"/>
      <w:r w:rsidRPr="00BD253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Projeto de Lei nº 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</w:t>
      </w:r>
      <w:r w:rsidRPr="00BD253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/2026, de iniciativa do Poder Executivo Municipal, que dispõe sobre a criação do Programa Escola de Tempo Integral, no âmbito da Secretaria Municipa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l de Educação de Paulistana–PI.</w:t>
      </w:r>
    </w:p>
    <w:p w14:paraId="294C7FEF" w14:textId="10D708B4" w:rsidR="00ED4EAF" w:rsidRPr="000D1CEB" w:rsidRDefault="00BD2532" w:rsidP="00BD253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D253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proposição tem por objetivo instituir programa voltado à ampliação da jornada escolar na rede pública municipal, com a oferta de atividades pedagógicas, culturais, esportivas e de acompanhamento educacional, visando à formação integral dos estudantes.</w:t>
      </w:r>
      <w:r w:rsidR="00ED4EAF" w:rsidRPr="000D1CE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</w:p>
    <w:p w14:paraId="60D83919" w14:textId="4330DB5A" w:rsidR="00ED4EAF" w:rsidRPr="000D1CEB" w:rsidRDefault="00ED4EAF" w:rsidP="00ED4E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É o relatório.</w:t>
      </w:r>
    </w:p>
    <w:p w14:paraId="4B10044F" w14:textId="621361A0" w:rsidR="00457347" w:rsidRPr="000D1CEB" w:rsidRDefault="00457347" w:rsidP="00ED4E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hAnsi="Times New Roman" w:cs="Times New Roman"/>
          <w:b/>
          <w:bCs/>
        </w:rPr>
        <w:t>II – ANÁLISE E VOTO DO RELATOR</w:t>
      </w:r>
    </w:p>
    <w:p w14:paraId="1FD49161" w14:textId="77777777" w:rsidR="00A523DF" w:rsidRDefault="00A523DF" w:rsidP="00A523DF">
      <w:pPr>
        <w:pStyle w:val="NormalWeb"/>
        <w:jc w:val="both"/>
      </w:pPr>
      <w:r>
        <w:t xml:space="preserve">A matéria em exame insere-se no contexto das políticas públicas educacionais voltadas à ampliação da jornada escolar e à promoção da educação em tempo integral, em consonância com as diretrizes estabelecidas na Constituição Federal, especialmente nos </w:t>
      </w:r>
      <w:proofErr w:type="spellStart"/>
      <w:r>
        <w:t>arts</w:t>
      </w:r>
      <w:proofErr w:type="spellEnd"/>
      <w:r>
        <w:t xml:space="preserve">. 23, V, e 208, </w:t>
      </w:r>
      <w:r w:rsidRPr="00A523DF">
        <w:t xml:space="preserve">bem como com as diretrizes estabelecidas na Lei nº </w:t>
      </w:r>
      <w:r w:rsidRPr="00A523DF">
        <w:rPr>
          <w:b/>
        </w:rPr>
        <w:t>9.394/1996</w:t>
      </w:r>
      <w:r w:rsidRPr="00A523DF">
        <w:t xml:space="preserve"> (Lei de Diretrizes e Bases da Educação Nacional), que orienta a organização da educação básica e incentiva a ampliação do tempo de permanência do aluno na escola.</w:t>
      </w:r>
    </w:p>
    <w:p w14:paraId="2179F352" w14:textId="498C7164" w:rsidR="00A523DF" w:rsidRDefault="00A523DF" w:rsidP="00A523DF">
      <w:pPr>
        <w:pStyle w:val="NormalWeb"/>
        <w:jc w:val="both"/>
      </w:pPr>
      <w:r>
        <w:t>Nesse cenário, a iniciativa municipal ora analisada representa medida de fortalecimento da política educacional local, contribuindo para o desenvolvimento integral dos estudantes, ao contemplar também dimensões sociais, culturais e esportivas da formação educacional.</w:t>
      </w:r>
    </w:p>
    <w:p w14:paraId="7E6C0E6D" w14:textId="61554897" w:rsidR="00BD2532" w:rsidRDefault="00A523DF" w:rsidP="00ED4EAF">
      <w:pPr>
        <w:pStyle w:val="NormalWeb"/>
        <w:jc w:val="both"/>
      </w:pPr>
      <w:r>
        <w:t>A ampliação do tempo de permanência do aluno na escola configura instrumento relevante de inclusão social e de redução das desigualdades, além de contribuir para a melhoria dos índices educacionais e para o fortalecimento do vínculo entre escola, família e</w:t>
      </w:r>
      <w:r>
        <w:t xml:space="preserve"> comunidade</w:t>
      </w:r>
      <w:r>
        <w:t>.</w:t>
      </w:r>
    </w:p>
    <w:p w14:paraId="113A1C0A" w14:textId="28FE944F" w:rsidR="002D0AF9" w:rsidRDefault="002D0AF9" w:rsidP="00ED4EAF">
      <w:pPr>
        <w:pStyle w:val="NormalWeb"/>
        <w:jc w:val="both"/>
      </w:pPr>
      <w:r w:rsidRPr="002D0AF9">
        <w:t xml:space="preserve">Sob o prisma da Assistência Social e Saúde, a proposição atua preventivamente, retirando crianças e adolescentes de situações de risco social no </w:t>
      </w:r>
      <w:proofErr w:type="spellStart"/>
      <w:r w:rsidRPr="002D0AF9">
        <w:t>contraturno</w:t>
      </w:r>
      <w:proofErr w:type="spellEnd"/>
      <w:r w:rsidRPr="002D0AF9">
        <w:t xml:space="preserve"> escolar e fortalecendo a rede de proteção municipal. A integração de atividades esportivas e culturais, aliada ao acompanhamento pedagógico, promove não apenas o desenvolvimento intelectual, mas também a saúde física e mental dos educandos, em plena consonância com os objetivos do Sistema Único de Assistência Social (SUAS) e as diretrizes de saúde escolar.</w:t>
      </w:r>
    </w:p>
    <w:p w14:paraId="02EDF737" w14:textId="0E593C58" w:rsidR="007F64E7" w:rsidRPr="000D1CEB" w:rsidRDefault="00A523DF" w:rsidP="007F64E7">
      <w:pPr>
        <w:pStyle w:val="NormalWeb"/>
        <w:jc w:val="both"/>
      </w:pPr>
      <w:r>
        <w:rPr>
          <w:b/>
          <w:bCs/>
        </w:rPr>
        <w:t>II</w:t>
      </w:r>
      <w:r w:rsidR="007F64E7" w:rsidRPr="000D1CEB">
        <w:rPr>
          <w:b/>
          <w:bCs/>
        </w:rPr>
        <w:t>. CONCLUSÃO</w:t>
      </w:r>
    </w:p>
    <w:p w14:paraId="7E31A363" w14:textId="7096C33E" w:rsidR="007F64E7" w:rsidRPr="000D1CEB" w:rsidRDefault="00A523DF" w:rsidP="000D1CEB">
      <w:pPr>
        <w:pStyle w:val="NormalWeb"/>
        <w:jc w:val="both"/>
      </w:pPr>
      <w:r>
        <w:lastRenderedPageBreak/>
        <w:t xml:space="preserve">Diante </w:t>
      </w:r>
      <w:r w:rsidRPr="00A523DF">
        <w:t>do exposto, a Comissão de Educação, Saúde e Assistência manifesta-se favoravelmente à aprovação do Projeto de Lei nº _/2026, por reconhecer sua relevância social e seu impacto positivo na política educacional do Município.</w:t>
      </w:r>
    </w:p>
    <w:p w14:paraId="515605D3" w14:textId="6F99F0A9" w:rsidR="007F64E7" w:rsidRPr="000D1CEB" w:rsidRDefault="007F64E7" w:rsidP="007F64E7">
      <w:pPr>
        <w:pStyle w:val="NormalWeb"/>
        <w:jc w:val="both"/>
      </w:pPr>
      <w:r w:rsidRPr="000D1CEB">
        <w:t>Sala das Comissões da Câmara Municipal de Paulist</w:t>
      </w:r>
      <w:r w:rsidR="00A523DF">
        <w:t>ana-PI, ____de __________de 2026</w:t>
      </w:r>
      <w:r w:rsidRPr="000D1CEB">
        <w:t>.</w:t>
      </w:r>
    </w:p>
    <w:p w14:paraId="6C2A5FF8" w14:textId="77777777" w:rsidR="007F64E7" w:rsidRPr="000D1CEB" w:rsidRDefault="007F64E7" w:rsidP="007F64E7">
      <w:pPr>
        <w:pStyle w:val="NormalWeb"/>
        <w:jc w:val="both"/>
      </w:pPr>
    </w:p>
    <w:p w14:paraId="30B091A6" w14:textId="77777777" w:rsidR="007F64E7" w:rsidRPr="000D1CEB" w:rsidRDefault="007F64E7" w:rsidP="007F64E7">
      <w:pPr>
        <w:pStyle w:val="NormalWeb"/>
        <w:jc w:val="center"/>
      </w:pPr>
      <w:r w:rsidRPr="000D1CEB">
        <w:t>________________________________________</w:t>
      </w:r>
    </w:p>
    <w:p w14:paraId="00D05E28" w14:textId="7D64026D" w:rsidR="007F64E7" w:rsidRPr="000D1CEB" w:rsidRDefault="00A523DF" w:rsidP="007F64E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MARIA NOELY DE CARVALHO</w:t>
      </w:r>
    </w:p>
    <w:p w14:paraId="6D16076B" w14:textId="14C9CD6E" w:rsidR="007F64E7" w:rsidRPr="00A523DF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DF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A523DF" w:rsidRPr="00A523DF">
        <w:rPr>
          <w:rFonts w:ascii="Times New Roman" w:hAnsi="Times New Roman" w:cs="Times New Roman"/>
          <w:b/>
          <w:bCs/>
          <w:sz w:val="24"/>
          <w:szCs w:val="24"/>
        </w:rPr>
        <w:t xml:space="preserve">a da </w:t>
      </w:r>
      <w:r w:rsidR="00A523DF" w:rsidRPr="00A523DF">
        <w:rPr>
          <w:rFonts w:ascii="Times New Roman" w:hAnsi="Times New Roman" w:cs="Times New Roman"/>
          <w:b/>
          <w:sz w:val="24"/>
          <w:szCs w:val="24"/>
        </w:rPr>
        <w:t>Comissão de Educação, Saúde e Assistência</w:t>
      </w:r>
    </w:p>
    <w:p w14:paraId="01279700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6B846" w14:textId="463D1A7F" w:rsidR="007F64E7" w:rsidRPr="000D1CEB" w:rsidRDefault="00A523DF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</w:t>
      </w: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COMISSÃO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EDUCAÇÃO, SAÚDE E ASSISTÊNCIA 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Lido e analisado o relatório por todos os membros, esta comissão de </w:t>
      </w:r>
      <w:r w:rsidRPr="00A523DF">
        <w:rPr>
          <w:rFonts w:ascii="Times New Roman" w:hAnsi="Times New Roman" w:cs="Times New Roman"/>
          <w:b/>
          <w:sz w:val="24"/>
          <w:szCs w:val="24"/>
        </w:rPr>
        <w:t>Educação, Saúde e Assistência</w:t>
      </w:r>
      <w:r w:rsidRPr="000D1CEB">
        <w:rPr>
          <w:rFonts w:ascii="Times New Roman" w:hAnsi="Times New Roman" w:cs="Times New Roman"/>
          <w:sz w:val="24"/>
          <w:szCs w:val="24"/>
        </w:rPr>
        <w:t xml:space="preserve"> 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decide por aprová-lo </w:t>
      </w:r>
      <w:r w:rsidR="007F64E7" w:rsidRPr="000D1CEB">
        <w:rPr>
          <w:rStyle w:val="Forte"/>
          <w:rFonts w:ascii="Times New Roman" w:hAnsi="Times New Roman" w:cs="Times New Roman"/>
          <w:sz w:val="24"/>
          <w:szCs w:val="24"/>
        </w:rPr>
        <w:t>integralmente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, sendo este o parecer desta Comissão, nos termos do </w:t>
      </w:r>
      <w:r w:rsidR="007F64E7" w:rsidRPr="000D1CEB">
        <w:rPr>
          <w:rStyle w:val="Forte"/>
          <w:rFonts w:ascii="Times New Roman" w:hAnsi="Times New Roman" w:cs="Times New Roman"/>
          <w:sz w:val="24"/>
          <w:szCs w:val="24"/>
        </w:rPr>
        <w:t>artigo 41 do Regimento Interno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 da Câmara Municipal de Paulistana-PI.</w:t>
      </w:r>
    </w:p>
    <w:p w14:paraId="14780F21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91338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327F4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4C70A8F6" w14:textId="6C9FBA7B" w:rsidR="007F64E7" w:rsidRPr="000D1CEB" w:rsidRDefault="00A523DF" w:rsidP="007F64E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FRANCINEIDE FRANCISCO DE SOUSA</w:t>
      </w:r>
    </w:p>
    <w:p w14:paraId="190EBFCF" w14:textId="6389F863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  <w:r w:rsidRPr="000D1CEB">
        <w:rPr>
          <w:b/>
          <w:bCs/>
          <w:color w:val="auto"/>
        </w:rPr>
        <w:t xml:space="preserve">Presidente da </w:t>
      </w:r>
      <w:r w:rsidR="00A523DF" w:rsidRPr="00A523DF">
        <w:rPr>
          <w:b/>
        </w:rPr>
        <w:t>Comissão de Educação, Saúde e Assistência</w:t>
      </w:r>
    </w:p>
    <w:p w14:paraId="65E124E4" w14:textId="77777777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</w:p>
    <w:p w14:paraId="09511D9E" w14:textId="77777777" w:rsidR="007F64E7" w:rsidRPr="000D1CEB" w:rsidRDefault="007F64E7" w:rsidP="007F64E7">
      <w:pPr>
        <w:pStyle w:val="Default"/>
        <w:jc w:val="center"/>
        <w:rPr>
          <w:color w:val="auto"/>
        </w:rPr>
      </w:pPr>
    </w:p>
    <w:p w14:paraId="07E9E143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327376EC" w14:textId="1A024926" w:rsidR="007F64E7" w:rsidRPr="000D1CEB" w:rsidRDefault="00A523DF" w:rsidP="007F64E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MAYRAM SEBASTIANA DE ALENCAR AQUINO</w:t>
      </w:r>
    </w:p>
    <w:p w14:paraId="12A5FC53" w14:textId="022F0FEA" w:rsidR="007F64E7" w:rsidRPr="000D1CEB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 xml:space="preserve">Membro da </w:t>
      </w:r>
      <w:r w:rsidR="00A523DF" w:rsidRPr="00A523DF">
        <w:rPr>
          <w:rFonts w:ascii="Times New Roman" w:hAnsi="Times New Roman" w:cs="Times New Roman"/>
          <w:b/>
          <w:sz w:val="24"/>
          <w:szCs w:val="24"/>
        </w:rPr>
        <w:t>Comissão de Educação, Saúde e Assistência</w:t>
      </w:r>
    </w:p>
    <w:p w14:paraId="131BCB62" w14:textId="17EDA902" w:rsidR="00A85CD6" w:rsidRPr="000D1CEB" w:rsidRDefault="00A85CD6" w:rsidP="007F64E7">
      <w:pPr>
        <w:spacing w:line="360" w:lineRule="auto"/>
        <w:ind w:right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5CD6" w:rsidRPr="000D1CEB" w:rsidSect="00146FDA">
      <w:headerReference w:type="default" r:id="rId8"/>
      <w:footerReference w:type="default" r:id="rId9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41190" w14:textId="77777777" w:rsidR="002C318A" w:rsidRDefault="002C318A">
      <w:r>
        <w:separator/>
      </w:r>
    </w:p>
  </w:endnote>
  <w:endnote w:type="continuationSeparator" w:id="0">
    <w:p w14:paraId="718A2FBA" w14:textId="77777777" w:rsidR="002C318A" w:rsidRDefault="002C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71DF" w14:textId="77777777" w:rsidR="007A643A" w:rsidRPr="0036042A" w:rsidRDefault="007A643A" w:rsidP="007A643A">
    <w:pPr>
      <w:pStyle w:val="Cabealho"/>
      <w:jc w:val="center"/>
    </w:pPr>
    <w:r w:rsidRPr="0036042A">
      <w:t>Rua Sete de Setembro, 146 – Correnteza – (89)9.9459-3817</w:t>
    </w:r>
  </w:p>
  <w:p w14:paraId="5A104C14" w14:textId="77777777" w:rsidR="007A643A" w:rsidRPr="0036042A" w:rsidRDefault="007A643A" w:rsidP="007A643A">
    <w:pPr>
      <w:pStyle w:val="Cabealho"/>
      <w:jc w:val="center"/>
    </w:pPr>
    <w:r w:rsidRPr="0036042A">
      <w:t>64.750.000 – PAULISTANA – PI / camaramunicipalpaulistana@gmail.com</w:t>
    </w:r>
  </w:p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B0CF5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7B0CF5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59839" w14:textId="77777777" w:rsidR="002C318A" w:rsidRDefault="002C318A">
      <w:r>
        <w:separator/>
      </w:r>
    </w:p>
  </w:footnote>
  <w:footnote w:type="continuationSeparator" w:id="0">
    <w:p w14:paraId="74CFDE17" w14:textId="77777777" w:rsidR="002C318A" w:rsidRDefault="002C3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25757F"/>
    <w:multiLevelType w:val="multilevel"/>
    <w:tmpl w:val="C3F8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246B0"/>
    <w:rsid w:val="00027315"/>
    <w:rsid w:val="00032079"/>
    <w:rsid w:val="00063E68"/>
    <w:rsid w:val="00084392"/>
    <w:rsid w:val="000B1F2A"/>
    <w:rsid w:val="000B61A9"/>
    <w:rsid w:val="000D1CEB"/>
    <w:rsid w:val="000E34D5"/>
    <w:rsid w:val="00112CA7"/>
    <w:rsid w:val="00127B89"/>
    <w:rsid w:val="00146FDA"/>
    <w:rsid w:val="001525C5"/>
    <w:rsid w:val="0015569F"/>
    <w:rsid w:val="00192A30"/>
    <w:rsid w:val="001F4EE5"/>
    <w:rsid w:val="00224ADE"/>
    <w:rsid w:val="002A51F2"/>
    <w:rsid w:val="002C318A"/>
    <w:rsid w:val="002D0AF9"/>
    <w:rsid w:val="002D2CD3"/>
    <w:rsid w:val="002D5DF9"/>
    <w:rsid w:val="002E410C"/>
    <w:rsid w:val="002E72E1"/>
    <w:rsid w:val="00313ABE"/>
    <w:rsid w:val="00320DC3"/>
    <w:rsid w:val="00324E94"/>
    <w:rsid w:val="003C1AA8"/>
    <w:rsid w:val="003E35BA"/>
    <w:rsid w:val="003E3784"/>
    <w:rsid w:val="004526CB"/>
    <w:rsid w:val="00457347"/>
    <w:rsid w:val="00471DFD"/>
    <w:rsid w:val="004965D2"/>
    <w:rsid w:val="004A485E"/>
    <w:rsid w:val="004C7488"/>
    <w:rsid w:val="004E4B53"/>
    <w:rsid w:val="004E53B3"/>
    <w:rsid w:val="00510FE5"/>
    <w:rsid w:val="00534DF5"/>
    <w:rsid w:val="005520F7"/>
    <w:rsid w:val="005578E6"/>
    <w:rsid w:val="0057580F"/>
    <w:rsid w:val="00590A84"/>
    <w:rsid w:val="005A110B"/>
    <w:rsid w:val="006155C6"/>
    <w:rsid w:val="00632EDE"/>
    <w:rsid w:val="00657EFF"/>
    <w:rsid w:val="00683F6A"/>
    <w:rsid w:val="006B0201"/>
    <w:rsid w:val="006B5B00"/>
    <w:rsid w:val="006F19E9"/>
    <w:rsid w:val="0074033B"/>
    <w:rsid w:val="007A0463"/>
    <w:rsid w:val="007A14E7"/>
    <w:rsid w:val="007A643A"/>
    <w:rsid w:val="007B0CF5"/>
    <w:rsid w:val="007D2734"/>
    <w:rsid w:val="007D7E12"/>
    <w:rsid w:val="007F64E7"/>
    <w:rsid w:val="008430CC"/>
    <w:rsid w:val="008528A4"/>
    <w:rsid w:val="008A5CA3"/>
    <w:rsid w:val="008A7A98"/>
    <w:rsid w:val="008C78FE"/>
    <w:rsid w:val="008F7467"/>
    <w:rsid w:val="008F7E36"/>
    <w:rsid w:val="009145D0"/>
    <w:rsid w:val="00920FD8"/>
    <w:rsid w:val="00957392"/>
    <w:rsid w:val="009A206C"/>
    <w:rsid w:val="009B5527"/>
    <w:rsid w:val="009C5415"/>
    <w:rsid w:val="00A523DF"/>
    <w:rsid w:val="00A74D6F"/>
    <w:rsid w:val="00A841F0"/>
    <w:rsid w:val="00A85CD6"/>
    <w:rsid w:val="00A90DEB"/>
    <w:rsid w:val="00AA114F"/>
    <w:rsid w:val="00AB099D"/>
    <w:rsid w:val="00AB49E9"/>
    <w:rsid w:val="00B00E4B"/>
    <w:rsid w:val="00B036BA"/>
    <w:rsid w:val="00B4012C"/>
    <w:rsid w:val="00B45706"/>
    <w:rsid w:val="00B66334"/>
    <w:rsid w:val="00BD1307"/>
    <w:rsid w:val="00BD2532"/>
    <w:rsid w:val="00BE19C9"/>
    <w:rsid w:val="00C064B9"/>
    <w:rsid w:val="00C378A2"/>
    <w:rsid w:val="00C5484B"/>
    <w:rsid w:val="00C77346"/>
    <w:rsid w:val="00C87799"/>
    <w:rsid w:val="00CA001B"/>
    <w:rsid w:val="00CB3000"/>
    <w:rsid w:val="00CE6F00"/>
    <w:rsid w:val="00D22075"/>
    <w:rsid w:val="00D25E36"/>
    <w:rsid w:val="00E017AF"/>
    <w:rsid w:val="00E14E73"/>
    <w:rsid w:val="00E5384A"/>
    <w:rsid w:val="00E60576"/>
    <w:rsid w:val="00E6703F"/>
    <w:rsid w:val="00E742F3"/>
    <w:rsid w:val="00E7451F"/>
    <w:rsid w:val="00E9451C"/>
    <w:rsid w:val="00E973F5"/>
    <w:rsid w:val="00EA1A34"/>
    <w:rsid w:val="00ED24F6"/>
    <w:rsid w:val="00ED4EAF"/>
    <w:rsid w:val="00F32CF2"/>
    <w:rsid w:val="00F54DC6"/>
    <w:rsid w:val="00F72CB4"/>
    <w:rsid w:val="00F94CBE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  <w:style w:type="character" w:customStyle="1" w:styleId="qu">
    <w:name w:val="qu"/>
    <w:basedOn w:val="Fontepargpadro"/>
    <w:rsid w:val="000D1CEB"/>
  </w:style>
  <w:style w:type="character" w:customStyle="1" w:styleId="gd">
    <w:name w:val="gd"/>
    <w:basedOn w:val="Fontepargpadro"/>
    <w:rsid w:val="000D1CEB"/>
  </w:style>
  <w:style w:type="character" w:customStyle="1" w:styleId="go">
    <w:name w:val="go"/>
    <w:basedOn w:val="Fontepargpadro"/>
    <w:rsid w:val="000D1CEB"/>
  </w:style>
  <w:style w:type="character" w:customStyle="1" w:styleId="g3">
    <w:name w:val="g3"/>
    <w:basedOn w:val="Fontepargpadro"/>
    <w:rsid w:val="000D1CEB"/>
  </w:style>
  <w:style w:type="character" w:customStyle="1" w:styleId="hb">
    <w:name w:val="hb"/>
    <w:basedOn w:val="Fontepargpadro"/>
    <w:rsid w:val="000D1CEB"/>
  </w:style>
  <w:style w:type="character" w:customStyle="1" w:styleId="g2">
    <w:name w:val="g2"/>
    <w:basedOn w:val="Fontepargpadro"/>
    <w:rsid w:val="000D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12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0617-7DDA-4714-BBB4-D3D76C09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4</cp:revision>
  <cp:lastPrinted>2025-07-14T11:24:00Z</cp:lastPrinted>
  <dcterms:created xsi:type="dcterms:W3CDTF">2026-04-15T14:35:00Z</dcterms:created>
  <dcterms:modified xsi:type="dcterms:W3CDTF">2026-04-15T14:48:00Z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